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A8DA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Република Србија</w:t>
      </w:r>
    </w:p>
    <w:p w14:paraId="2F048578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Основна школа ''Бранко Радичевић''</w:t>
      </w:r>
    </w:p>
    <w:p w14:paraId="5B811100" w14:textId="6FE337D5" w:rsidR="00106421" w:rsidRPr="00967383" w:rsidRDefault="00106421" w:rsidP="00106421">
      <w:pPr>
        <w:rPr>
          <w:lang w:val="sr-Cyrl-RS"/>
        </w:rPr>
      </w:pPr>
      <w:r>
        <w:rPr>
          <w:lang w:val="sr-Cyrl-CS"/>
        </w:rPr>
        <w:t>Број:</w:t>
      </w:r>
      <w:r w:rsidR="00D71D47">
        <w:rPr>
          <w:lang w:val="sr-Cyrl-CS"/>
        </w:rPr>
        <w:t xml:space="preserve"> </w:t>
      </w:r>
      <w:r w:rsidR="00967383">
        <w:rPr>
          <w:lang w:val="sr-Cyrl-RS"/>
        </w:rPr>
        <w:t>83/1</w:t>
      </w:r>
    </w:p>
    <w:p w14:paraId="017626FD" w14:textId="44BA0452" w:rsidR="00106421" w:rsidRDefault="00106421" w:rsidP="00106421">
      <w:pPr>
        <w:rPr>
          <w:lang w:val="sr-Cyrl-CS"/>
        </w:rPr>
      </w:pPr>
      <w:r>
        <w:rPr>
          <w:lang w:val="sr-Cyrl-CS"/>
        </w:rPr>
        <w:t>Датум:</w:t>
      </w:r>
      <w:r w:rsidR="00E4372B">
        <w:rPr>
          <w:lang w:val="sr-Latn-CS"/>
        </w:rPr>
        <w:t xml:space="preserve"> </w:t>
      </w:r>
      <w:r w:rsidR="00957833">
        <w:rPr>
          <w:lang w:val="sr-Cyrl-RS"/>
        </w:rPr>
        <w:t>21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B50EED">
        <w:rPr>
          <w:lang w:val="sr-Latn-RS"/>
        </w:rPr>
        <w:t>4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957833">
        <w:rPr>
          <w:lang w:val="sr-Cyrl-RS"/>
        </w:rPr>
        <w:t>6</w:t>
      </w:r>
      <w:r>
        <w:rPr>
          <w:lang w:val="sr-Cyrl-CS"/>
        </w:rPr>
        <w:t>.</w:t>
      </w:r>
      <w:r>
        <w:rPr>
          <w:lang w:val="sr-Latn-CS"/>
        </w:rPr>
        <w:t xml:space="preserve"> </w:t>
      </w:r>
      <w:r>
        <w:rPr>
          <w:lang w:val="sr-Cyrl-CS"/>
        </w:rPr>
        <w:t>године</w:t>
      </w:r>
    </w:p>
    <w:p w14:paraId="37F519C7" w14:textId="5AB6D070" w:rsidR="00D27B40" w:rsidRDefault="00106421" w:rsidP="00D27B40">
      <w:pPr>
        <w:rPr>
          <w:lang w:val="sr-Cyrl-CS"/>
        </w:rPr>
      </w:pPr>
      <w:r>
        <w:rPr>
          <w:lang w:val="sr-Cyrl-CS"/>
        </w:rPr>
        <w:t>Мали Зворник</w:t>
      </w:r>
    </w:p>
    <w:p w14:paraId="5A128AB5" w14:textId="6D81CFE2" w:rsidR="006B1299" w:rsidRDefault="006B1299" w:rsidP="00B50EED">
      <w:pPr>
        <w:jc w:val="center"/>
        <w:rPr>
          <w:lang w:val="sr-Cyrl-CS"/>
        </w:rPr>
      </w:pPr>
      <w:r>
        <w:rPr>
          <w:lang w:val="sr-Cyrl-CS"/>
        </w:rPr>
        <w:t>ПОЗИВ ЗА ПОДНОШЕЊЕ ПОНУДА</w:t>
      </w:r>
    </w:p>
    <w:p w14:paraId="4AC6B193" w14:textId="44DA2DCE" w:rsidR="006B1299" w:rsidRPr="00553434" w:rsidRDefault="006B1299" w:rsidP="00553434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Наручилац</w:t>
      </w:r>
      <w:r w:rsidR="00106421">
        <w:rPr>
          <w:lang w:val="sr-Cyrl-CS"/>
        </w:rPr>
        <w:t>: Основна школа „Бранко Радичевић“ Мали Зворник</w:t>
      </w:r>
      <w:r w:rsidR="004F370A">
        <w:rPr>
          <w:lang w:val="sr-Cyrl-CS"/>
        </w:rPr>
        <w:tab/>
      </w:r>
    </w:p>
    <w:p w14:paraId="19181ABC" w14:textId="5C7D0FF6" w:rsidR="006B1299" w:rsidRPr="00553434" w:rsidRDefault="006B1299" w:rsidP="00C47AEA">
      <w:pPr>
        <w:jc w:val="both"/>
      </w:pPr>
      <w:r w:rsidRPr="004F370A">
        <w:rPr>
          <w:u w:val="single"/>
          <w:lang w:val="sr-Cyrl-CS"/>
        </w:rPr>
        <w:t xml:space="preserve">Интернет страница: </w:t>
      </w:r>
      <w:r w:rsidR="00106421" w:rsidRPr="00106421">
        <w:t>www</w:t>
      </w:r>
      <w:r w:rsidR="00106421">
        <w:t>.osmalizvornik.edu.rs</w:t>
      </w:r>
    </w:p>
    <w:p w14:paraId="6FAEE56D" w14:textId="2E14513B" w:rsidR="006B1299" w:rsidRDefault="006B1299" w:rsidP="00C47AEA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Врста наручиоца:</w:t>
      </w:r>
      <w:r>
        <w:rPr>
          <w:lang w:val="sr-Cyrl-CS"/>
        </w:rPr>
        <w:t xml:space="preserve"> Основно образовање</w:t>
      </w:r>
    </w:p>
    <w:p w14:paraId="23A47AF7" w14:textId="493A41AA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sr-Cyrl-CS"/>
        </w:rPr>
        <w:t>Врста набавке:</w:t>
      </w:r>
      <w:r>
        <w:rPr>
          <w:lang w:val="sr-Cyrl-CS"/>
        </w:rPr>
        <w:t xml:space="preserve"> </w:t>
      </w:r>
      <w:r>
        <w:rPr>
          <w:lang w:val="ru-RU"/>
        </w:rPr>
        <w:t>Поступак набавке на кој</w:t>
      </w:r>
      <w:r w:rsidR="004F590E">
        <w:rPr>
          <w:lang w:val="ru-RU"/>
        </w:rPr>
        <w:t>е се закон не примењује (члан 91</w:t>
      </w:r>
      <w:r>
        <w:rPr>
          <w:lang w:val="ru-RU"/>
        </w:rPr>
        <w:t>. став 2. Закона о јавним набавкама, ''Слу</w:t>
      </w:r>
      <w:r w:rsidR="004F590E">
        <w:rPr>
          <w:lang w:val="ru-RU"/>
        </w:rPr>
        <w:t>жбени гласник РС'' бр. 91/19</w:t>
      </w:r>
      <w:r w:rsidR="00553434">
        <w:rPr>
          <w:lang w:val="sr-Cyrl-RS"/>
        </w:rPr>
        <w:t xml:space="preserve"> и 92/23</w:t>
      </w:r>
      <w:r>
        <w:rPr>
          <w:lang w:val="ru-RU"/>
        </w:rPr>
        <w:t>)</w:t>
      </w:r>
    </w:p>
    <w:p w14:paraId="780E0CA6" w14:textId="3446B539" w:rsidR="00842966" w:rsidRDefault="006B1299" w:rsidP="00842966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Предмет набавке:</w:t>
      </w:r>
      <w:r w:rsidR="00D71D47" w:rsidRPr="00842966">
        <w:rPr>
          <w:lang w:val="ru-RU"/>
        </w:rPr>
        <w:t xml:space="preserve">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C211FA">
        <w:rPr>
          <w:lang w:val="sr-Cyrl-RS"/>
        </w:rPr>
        <w:t xml:space="preserve">екскурзија за ученике </w:t>
      </w:r>
      <w:r w:rsidR="00646B20">
        <w:rPr>
          <w:lang w:val="sr-Latn-RS"/>
        </w:rPr>
        <w:t>V</w:t>
      </w:r>
      <w:r w:rsidR="0039296C">
        <w:rPr>
          <w:lang w:val="sr-Latn-RS"/>
        </w:rPr>
        <w:t>I</w:t>
      </w:r>
      <w:r w:rsidR="007743CE">
        <w:rPr>
          <w:lang w:val="sr-Latn-RS"/>
        </w:rPr>
        <w:t>I</w:t>
      </w:r>
      <w:r w:rsidR="00C211FA">
        <w:rPr>
          <w:lang w:val="sr-Latn-RS"/>
        </w:rPr>
        <w:t xml:space="preserve"> </w:t>
      </w:r>
      <w:r w:rsidR="00C211FA">
        <w:rPr>
          <w:lang w:val="sr-Cyrl-RS"/>
        </w:rPr>
        <w:t xml:space="preserve">разреда </w:t>
      </w:r>
      <w:r w:rsidR="0013506C">
        <w:rPr>
          <w:b/>
          <w:lang w:val="sr-Cyrl-CS"/>
        </w:rPr>
        <w:t>“</w:t>
      </w:r>
    </w:p>
    <w:p w14:paraId="270921ED" w14:textId="15438128" w:rsidR="00C211FA" w:rsidRDefault="00C211FA" w:rsidP="00842966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Опис набавке: једнодневни излет на релацији Мали Зворник </w:t>
      </w:r>
      <w:r w:rsidR="00646B20">
        <w:rPr>
          <w:b/>
          <w:lang w:val="sr-Cyrl-RS"/>
        </w:rPr>
        <w:t>-</w:t>
      </w:r>
      <w:r w:rsidR="007743CE">
        <w:rPr>
          <w:b/>
          <w:lang w:val="sr-Cyrl-RS"/>
        </w:rPr>
        <w:t>Сремски Карловци-Нови Сад</w:t>
      </w:r>
      <w:r w:rsidR="00B50EED">
        <w:rPr>
          <w:b/>
          <w:lang w:val="sr-Cyrl-RS"/>
        </w:rPr>
        <w:t>-</w:t>
      </w:r>
      <w:r>
        <w:rPr>
          <w:b/>
          <w:lang w:val="sr-Cyrl-RS"/>
        </w:rPr>
        <w:t xml:space="preserve"> Мали Зворник. Обилазак </w:t>
      </w:r>
      <w:r w:rsidR="007743CE">
        <w:rPr>
          <w:b/>
          <w:lang w:val="sr-Cyrl-RS"/>
        </w:rPr>
        <w:t>Сремски Карловци – Патријаршија и гимназија</w:t>
      </w:r>
      <w:r w:rsidR="00967383">
        <w:rPr>
          <w:b/>
          <w:lang w:val="sr-Latn-RS"/>
        </w:rPr>
        <w:t xml:space="preserve"> , </w:t>
      </w:r>
      <w:proofErr w:type="spellStart"/>
      <w:r w:rsidR="00967383">
        <w:rPr>
          <w:b/>
          <w:lang w:val="sr-Cyrl-RS"/>
        </w:rPr>
        <w:t>природњачки</w:t>
      </w:r>
      <w:proofErr w:type="spellEnd"/>
      <w:r w:rsidR="00967383">
        <w:rPr>
          <w:b/>
          <w:lang w:val="sr-Cyrl-RS"/>
        </w:rPr>
        <w:t xml:space="preserve"> музеј </w:t>
      </w:r>
      <w:r w:rsidR="007743CE">
        <w:rPr>
          <w:b/>
          <w:lang w:val="sr-Cyrl-RS"/>
        </w:rPr>
        <w:t>Нови Сад – Петроварадинска тврђава и обилазак града</w:t>
      </w:r>
      <w:r w:rsidR="008B6988">
        <w:rPr>
          <w:b/>
          <w:lang w:val="sr-Cyrl-RS"/>
        </w:rPr>
        <w:t>. В</w:t>
      </w:r>
      <w:r w:rsidR="00A22C8F">
        <w:rPr>
          <w:b/>
          <w:lang w:val="sr-Cyrl-RS"/>
        </w:rPr>
        <w:t xml:space="preserve">реме реализације екскурзије </w:t>
      </w:r>
      <w:r w:rsidR="00B50EED">
        <w:rPr>
          <w:b/>
          <w:lang w:val="sr-Cyrl-RS"/>
        </w:rPr>
        <w:t>мај-јун</w:t>
      </w:r>
      <w:r w:rsidR="00553434">
        <w:rPr>
          <w:b/>
          <w:lang w:val="sr-Cyrl-RS"/>
        </w:rPr>
        <w:t xml:space="preserve"> 202</w:t>
      </w:r>
      <w:r w:rsidR="00B50EED">
        <w:rPr>
          <w:b/>
          <w:lang w:val="sr-Cyrl-RS"/>
        </w:rPr>
        <w:t>5</w:t>
      </w:r>
      <w:r w:rsidR="00553434">
        <w:rPr>
          <w:b/>
          <w:lang w:val="sr-Cyrl-RS"/>
        </w:rPr>
        <w:t>. године у зависности од доступних термина</w:t>
      </w:r>
      <w:r>
        <w:rPr>
          <w:b/>
          <w:lang w:val="sr-Cyrl-RS"/>
        </w:rPr>
        <w:t xml:space="preserve">. </w:t>
      </w:r>
      <w:r w:rsidR="002D25E0">
        <w:rPr>
          <w:b/>
          <w:lang w:val="sr-Cyrl-RS"/>
        </w:rPr>
        <w:t xml:space="preserve">Планиран број ученика од </w:t>
      </w:r>
      <w:r w:rsidR="007743CE">
        <w:rPr>
          <w:b/>
          <w:lang w:val="sr-Cyrl-RS"/>
        </w:rPr>
        <w:t>3</w:t>
      </w:r>
      <w:r w:rsidR="00967383">
        <w:rPr>
          <w:b/>
          <w:lang w:val="sr-Cyrl-RS"/>
        </w:rPr>
        <w:t>5</w:t>
      </w:r>
      <w:r w:rsidR="003C2524">
        <w:rPr>
          <w:b/>
          <w:lang w:val="sr-Cyrl-RS"/>
        </w:rPr>
        <w:t xml:space="preserve"> </w:t>
      </w:r>
      <w:r w:rsidR="002D25E0">
        <w:rPr>
          <w:b/>
          <w:lang w:val="sr-Cyrl-RS"/>
        </w:rPr>
        <w:t xml:space="preserve">до </w:t>
      </w:r>
      <w:r w:rsidR="00967383">
        <w:rPr>
          <w:b/>
          <w:lang w:val="sr-Cyrl-RS"/>
        </w:rPr>
        <w:t>40</w:t>
      </w:r>
      <w:r w:rsidR="00891C28">
        <w:rPr>
          <w:b/>
          <w:lang w:val="sr-Cyrl-RS"/>
        </w:rPr>
        <w:t xml:space="preserve"> </w:t>
      </w:r>
      <w:r w:rsidR="002D25E0">
        <w:rPr>
          <w:b/>
          <w:lang w:val="sr-Cyrl-RS"/>
        </w:rPr>
        <w:t>укупно у два одељења.</w:t>
      </w:r>
    </w:p>
    <w:p w14:paraId="5BDF49EF" w14:textId="48F3AFDE" w:rsidR="00BE3F1B" w:rsidRPr="00C211FA" w:rsidRDefault="00BE3F1B" w:rsidP="00842966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Услови које понуђач треба да испуни: доказ о валидној регистрацији агенције, да обезбеди туристичког водича, аутобуси којима се врши превоз ученика морају да испуњавају следеће: важећу регистрациону налепницу и потврду о техничкој исправности не старију од 30 дана, лиценцу за превоз, ознаку за организовани превоз деце, сигурносне појасеве на сваком седишту, </w:t>
      </w:r>
      <w:r w:rsidR="00A22C8F">
        <w:rPr>
          <w:b/>
          <w:lang w:val="sr-Cyrl-RS"/>
        </w:rPr>
        <w:t>исправне уређаје за загрејавање и хлађење, старост аутобуса – не старији од 10 година</w:t>
      </w:r>
      <w:r w:rsidR="00DF6070">
        <w:rPr>
          <w:b/>
          <w:lang w:val="sr-Cyrl-RS"/>
        </w:rPr>
        <w:t xml:space="preserve">, очитану саобраћајну дозволу и валидан Уговор </w:t>
      </w:r>
      <w:r w:rsidR="00762A2C">
        <w:rPr>
          <w:b/>
          <w:lang w:val="sr-Cyrl-RS"/>
        </w:rPr>
        <w:t>са аутопревозником који ће обављати превоз ученика</w:t>
      </w:r>
      <w:r w:rsidR="00A22C8F">
        <w:rPr>
          <w:b/>
          <w:lang w:val="sr-Cyrl-RS"/>
        </w:rPr>
        <w:t>.</w:t>
      </w:r>
      <w:r w:rsidR="00B50EED">
        <w:rPr>
          <w:b/>
          <w:lang w:val="sr-Cyrl-RS"/>
        </w:rPr>
        <w:t xml:space="preserve"> Лиценца А организатора, полиса о солвентности (минимум 50.000 евра) уколико </w:t>
      </w:r>
      <w:r w:rsidR="00801B43">
        <w:rPr>
          <w:b/>
          <w:lang w:val="sr-Cyrl-RS"/>
        </w:rPr>
        <w:t>се подноси заједничка понуда сваки организатор мора имати полису у датој вредности</w:t>
      </w:r>
      <w:r w:rsidR="00B50EED">
        <w:rPr>
          <w:b/>
          <w:lang w:val="sr-Cyrl-RS"/>
        </w:rPr>
        <w:t>, искуство у туризму минимум 10 година непрекидно, референтна листа: у задње 3 године организација екскурзија за минимум 2000 ученика.</w:t>
      </w:r>
      <w:r w:rsidR="00A22C8F">
        <w:rPr>
          <w:b/>
          <w:lang w:val="sr-Cyrl-RS"/>
        </w:rPr>
        <w:t xml:space="preserve"> </w:t>
      </w:r>
    </w:p>
    <w:p w14:paraId="4E0841FA" w14:textId="77777777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ru-RU"/>
        </w:rPr>
        <w:t>Критеријум за доделу уговора:</w:t>
      </w:r>
      <w:r>
        <w:rPr>
          <w:lang w:val="ru-RU"/>
        </w:rPr>
        <w:t xml:space="preserve"> Избор најповољније понуде ће се извршити применом критеријума «најнижа понуђена цена» .</w:t>
      </w:r>
    </w:p>
    <w:p w14:paraId="2DD7EF76" w14:textId="6CC27E2D" w:rsidR="006B1299" w:rsidRDefault="006B1299" w:rsidP="00C47AEA">
      <w:pPr>
        <w:jc w:val="both"/>
        <w:rPr>
          <w:lang w:val="ru-RU"/>
        </w:rPr>
      </w:pPr>
      <w:r>
        <w:rPr>
          <w:lang w:val="ru-RU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="00A22C8F">
        <w:rPr>
          <w:lang w:val="sr-Cyrl-RS"/>
        </w:rPr>
        <w:t xml:space="preserve">боље услове -гратис број ученика, квалитет </w:t>
      </w:r>
      <w:proofErr w:type="spellStart"/>
      <w:r w:rsidR="00A22C8F">
        <w:rPr>
          <w:lang w:val="sr-Cyrl-RS"/>
        </w:rPr>
        <w:t>аутобуса</w:t>
      </w:r>
      <w:r w:rsidR="00762A2C">
        <w:rPr>
          <w:lang w:val="sr-Cyrl-RS"/>
        </w:rPr>
        <w:t>,плаћање</w:t>
      </w:r>
      <w:proofErr w:type="spellEnd"/>
      <w:r w:rsidR="00762A2C">
        <w:rPr>
          <w:lang w:val="sr-Cyrl-RS"/>
        </w:rPr>
        <w:t xml:space="preserve"> у више рата</w:t>
      </w:r>
      <w:r>
        <w:rPr>
          <w:lang w:val="ru-RU"/>
        </w:rPr>
        <w:t xml:space="preserve">. </w:t>
      </w:r>
    </w:p>
    <w:p w14:paraId="500A3AF6" w14:textId="17A30B79" w:rsidR="00BD459A" w:rsidRDefault="00A928A8" w:rsidP="0092228D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Начин подношења понуда и рок:</w:t>
      </w:r>
      <w:r w:rsidRPr="00842966">
        <w:rPr>
          <w:lang w:val="ru-RU"/>
        </w:rPr>
        <w:t xml:space="preserve"> Понуђач подноси понуду непосредно (предајом у канцеларији </w:t>
      </w:r>
      <w:r w:rsidR="00762A2C">
        <w:rPr>
          <w:lang w:val="sr-Cyrl-RS"/>
        </w:rPr>
        <w:t>секретара</w:t>
      </w:r>
      <w:r w:rsidRPr="00842966">
        <w:rPr>
          <w:lang w:val="ru-RU"/>
        </w:rPr>
        <w:t xml:space="preserve"> школе)  или путем поште  на адресу </w:t>
      </w:r>
      <w:r w:rsidR="00106421" w:rsidRPr="00842966">
        <w:rPr>
          <w:lang w:val="sr-Cyrl-CS"/>
        </w:rPr>
        <w:t>ОШ „Бранко Радичевић</w:t>
      </w:r>
      <w:r w:rsidRPr="00842966">
        <w:rPr>
          <w:lang w:val="sr-Cyrl-CS"/>
        </w:rPr>
        <w:t xml:space="preserve">“, </w:t>
      </w:r>
      <w:r w:rsidR="00106421" w:rsidRPr="00842966">
        <w:rPr>
          <w:lang w:val="sr-Cyrl-CS"/>
        </w:rPr>
        <w:t>ул Краља Петра I бр. 10</w:t>
      </w:r>
      <w:r w:rsidRPr="00842966">
        <w:rPr>
          <w:lang w:val="sr-Cyrl-CS"/>
        </w:rPr>
        <w:t>, 1531</w:t>
      </w:r>
      <w:r w:rsidR="00106421" w:rsidRPr="00842966">
        <w:rPr>
          <w:lang w:val="sr-Cyrl-CS"/>
        </w:rPr>
        <w:t>8 Мали Зворник</w:t>
      </w:r>
      <w:r w:rsidRPr="00842966">
        <w:rPr>
          <w:lang w:val="sr-Cyrl-CS"/>
        </w:rPr>
        <w:t xml:space="preserve">, у затвореној коверти, са </w:t>
      </w:r>
      <w:r w:rsidR="00C11B91" w:rsidRPr="00842966">
        <w:rPr>
          <w:lang w:val="sr-Cyrl-CS"/>
        </w:rPr>
        <w:t xml:space="preserve">назнаком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A22C8F">
        <w:rPr>
          <w:lang w:val="sr-Cyrl-RS"/>
        </w:rPr>
        <w:t xml:space="preserve">екскурзије за ученике </w:t>
      </w:r>
      <w:r w:rsidR="00646B20">
        <w:rPr>
          <w:lang w:val="sr-Latn-RS"/>
        </w:rPr>
        <w:t>V</w:t>
      </w:r>
      <w:r w:rsidR="0039296C">
        <w:rPr>
          <w:lang w:val="sr-Latn-RS"/>
        </w:rPr>
        <w:t>I</w:t>
      </w:r>
      <w:r w:rsidR="007743CE">
        <w:rPr>
          <w:lang w:val="sr-Latn-RS"/>
        </w:rPr>
        <w:t>I</w:t>
      </w:r>
      <w:r w:rsidR="00A22C8F">
        <w:rPr>
          <w:lang w:val="sr-Latn-RS"/>
        </w:rPr>
        <w:t xml:space="preserve"> </w:t>
      </w:r>
      <w:r w:rsidR="00A22C8F">
        <w:rPr>
          <w:lang w:val="sr-Cyrl-RS"/>
        </w:rPr>
        <w:t>разреда</w:t>
      </w:r>
      <w:r w:rsidR="00E87D70">
        <w:rPr>
          <w:b/>
          <w:lang w:val="sr-Cyrl-CS"/>
        </w:rPr>
        <w:t>“</w:t>
      </w:r>
    </w:p>
    <w:p w14:paraId="3384D8F1" w14:textId="36D1C553" w:rsidR="00A928A8" w:rsidRDefault="001C44E3" w:rsidP="0092228D">
      <w:pPr>
        <w:jc w:val="both"/>
        <w:rPr>
          <w:lang w:val="sr-Cyrl-CS"/>
        </w:rPr>
      </w:pPr>
      <w:r>
        <w:rPr>
          <w:lang w:val="sr-Cyrl-CS"/>
        </w:rPr>
        <w:t xml:space="preserve">Понуде поднети најкасније до </w:t>
      </w:r>
      <w:r w:rsidR="00967383">
        <w:rPr>
          <w:lang w:val="sr-Cyrl-RS"/>
        </w:rPr>
        <w:t>28</w:t>
      </w:r>
      <w:r w:rsidR="00A928A8">
        <w:rPr>
          <w:lang w:val="sr-Cyrl-CS"/>
        </w:rPr>
        <w:t>.</w:t>
      </w:r>
      <w:r w:rsidR="004F590E">
        <w:rPr>
          <w:lang w:val="sr-Cyrl-CS"/>
        </w:rPr>
        <w:t>0</w:t>
      </w:r>
      <w:r w:rsidR="00967383">
        <w:rPr>
          <w:lang w:val="sr-Cyrl-RS"/>
        </w:rPr>
        <w:t>4</w:t>
      </w:r>
      <w:r w:rsidR="00A928A8">
        <w:rPr>
          <w:lang w:val="sr-Cyrl-CS"/>
        </w:rPr>
        <w:t>.20</w:t>
      </w:r>
      <w:r w:rsidR="004F590E">
        <w:rPr>
          <w:lang w:val="sr-Cyrl-CS"/>
        </w:rPr>
        <w:t>2</w:t>
      </w:r>
      <w:r w:rsidR="00967383">
        <w:rPr>
          <w:lang w:val="sr-Cyrl-RS"/>
        </w:rPr>
        <w:t>6</w:t>
      </w:r>
      <w:r w:rsidR="00502F6F">
        <w:rPr>
          <w:lang w:val="sr-Cyrl-CS"/>
        </w:rPr>
        <w:t>. године до 12</w:t>
      </w:r>
      <w:r w:rsidR="00A928A8">
        <w:rPr>
          <w:lang w:val="sr-Cyrl-CS"/>
        </w:rPr>
        <w:t xml:space="preserve">:00 часова. </w:t>
      </w:r>
    </w:p>
    <w:p w14:paraId="0A836CC5" w14:textId="6064E7A7" w:rsidR="00C47AEA" w:rsidRDefault="00C47AEA" w:rsidP="00C47AEA">
      <w:pPr>
        <w:jc w:val="both"/>
        <w:rPr>
          <w:lang w:val="sr-Cyrl-CS"/>
        </w:rPr>
      </w:pPr>
      <w:r w:rsidRPr="00C47AEA">
        <w:rPr>
          <w:u w:val="single"/>
          <w:lang w:val="sr-Cyrl-CS"/>
        </w:rPr>
        <w:t>Место, време и начин отварања понуда:</w:t>
      </w:r>
      <w:r>
        <w:rPr>
          <w:lang w:val="sr-Cyrl-CS"/>
        </w:rPr>
        <w:t xml:space="preserve"> Понуде ће бити отворене јавно, </w:t>
      </w:r>
      <w:r w:rsidR="00106421">
        <w:rPr>
          <w:lang w:val="sr-Cyrl-CS"/>
        </w:rPr>
        <w:t>према</w:t>
      </w:r>
      <w:r w:rsidR="003557C8">
        <w:rPr>
          <w:lang w:val="sr-Cyrl-CS"/>
        </w:rPr>
        <w:t xml:space="preserve"> редоследу приспећа, дана </w:t>
      </w:r>
      <w:r w:rsidR="00967383">
        <w:rPr>
          <w:lang w:val="sr-Cyrl-RS"/>
        </w:rPr>
        <w:t>28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967383">
        <w:rPr>
          <w:lang w:val="sr-Cyrl-RS"/>
        </w:rPr>
        <w:t>4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967383">
        <w:rPr>
          <w:lang w:val="sr-Cyrl-RS"/>
        </w:rPr>
        <w:t>6</w:t>
      </w:r>
      <w:r>
        <w:rPr>
          <w:lang w:val="sr-Cyrl-CS"/>
        </w:rPr>
        <w:t>. године у 1</w:t>
      </w:r>
      <w:r w:rsidR="00967383">
        <w:rPr>
          <w:lang w:val="sr-Cyrl-CS"/>
        </w:rPr>
        <w:t>2</w:t>
      </w:r>
      <w:r w:rsidR="00842966">
        <w:rPr>
          <w:lang w:val="sr-Cyrl-CS"/>
        </w:rPr>
        <w:t>:</w:t>
      </w:r>
      <w:r w:rsidR="00967383">
        <w:rPr>
          <w:lang w:val="sr-Cyrl-CS"/>
        </w:rPr>
        <w:t>30</w:t>
      </w:r>
      <w:r>
        <w:rPr>
          <w:lang w:val="sr-Cyrl-CS"/>
        </w:rPr>
        <w:t xml:space="preserve"> часова. </w:t>
      </w:r>
    </w:p>
    <w:p w14:paraId="6EF08586" w14:textId="77777777" w:rsidR="00C47AEA" w:rsidRDefault="00C47AEA" w:rsidP="00C47AEA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Услови под којима представници понуђача могу учествовати у поступку отварања понуда:</w:t>
      </w:r>
      <w:r>
        <w:rPr>
          <w:lang w:val="sr-Cyrl-CS"/>
        </w:rPr>
        <w:t xml:space="preserve"> У поступку отварања понуда, активно могу учествовати само овлашћени представници понуђача. Представници понуђача, осим законског заступника предузећа, који ће присуствовати јавном отварању понуда, морају да приложе писано овлашћење оверено печатом и потписано од стране овлашћеног лица понуђача за учешће у посту</w:t>
      </w:r>
      <w:r w:rsidR="00CB4383">
        <w:rPr>
          <w:lang w:val="sr-Cyrl-CS"/>
        </w:rPr>
        <w:t xml:space="preserve">пку отварања понуда, са јасном назнаком да се овлашћење односи на предметну набавку. У противном наступају као јавност и не могу предузимати активне радње у постуку отварања понуда. </w:t>
      </w:r>
    </w:p>
    <w:p w14:paraId="2DFBC92B" w14:textId="3E568BDE" w:rsidR="006B1299" w:rsidRPr="008B6988" w:rsidRDefault="00CB4383" w:rsidP="00912673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Рок за доношење одлуке:</w:t>
      </w:r>
      <w:r>
        <w:rPr>
          <w:lang w:val="sr-Cyrl-CS"/>
        </w:rPr>
        <w:t xml:space="preserve"> Наручилац ће одлуку о додели уговора донети у року од 10 дана од дана јавног отварања понуда. Лице за контакт: </w:t>
      </w:r>
      <w:r w:rsidR="00553434">
        <w:rPr>
          <w:lang w:val="sr-Cyrl-RS"/>
        </w:rPr>
        <w:t>Мићо Ковачевић</w:t>
      </w:r>
      <w:r>
        <w:rPr>
          <w:lang w:val="sr-Cyrl-CS"/>
        </w:rPr>
        <w:t>,</w:t>
      </w:r>
      <w:r w:rsidR="00284D56">
        <w:rPr>
          <w:lang w:val="sr-Cyrl-CS"/>
        </w:rPr>
        <w:t xml:space="preserve"> </w:t>
      </w:r>
      <w:r w:rsidR="00106421">
        <w:rPr>
          <w:lang w:val="sr-Cyrl-CS"/>
        </w:rPr>
        <w:t>директор школе,</w:t>
      </w:r>
      <w:r>
        <w:rPr>
          <w:lang w:val="sr-Cyrl-CS"/>
        </w:rPr>
        <w:t xml:space="preserve"> е</w:t>
      </w:r>
      <w:r>
        <w:t>-mail</w:t>
      </w:r>
      <w:r>
        <w:rPr>
          <w:lang w:val="sr-Cyrl-CS"/>
        </w:rPr>
        <w:t xml:space="preserve">: </w:t>
      </w:r>
      <w:r>
        <w:t>osbra</w:t>
      </w:r>
      <w:r w:rsidR="00106421">
        <w:t>nkora</w:t>
      </w:r>
      <w:r>
        <w:t>@mts.rs</w:t>
      </w:r>
    </w:p>
    <w:p w14:paraId="3EE08403" w14:textId="1940A9DA" w:rsidR="00CB4383" w:rsidRDefault="001C51CD" w:rsidP="008B6988">
      <w:pPr>
        <w:jc w:val="center"/>
        <w:rPr>
          <w:lang w:val="sr-Cyrl-CS"/>
        </w:rPr>
      </w:pPr>
      <w:r>
        <w:t xml:space="preserve">                                                                                                                  </w:t>
      </w:r>
      <w:r w:rsidR="00CB4383">
        <w:rPr>
          <w:lang w:val="sr-Cyrl-CS"/>
        </w:rPr>
        <w:t>Директор</w:t>
      </w:r>
      <w:r>
        <w:t xml:space="preserve"> </w:t>
      </w:r>
      <w:r>
        <w:rPr>
          <w:lang w:val="sr-Cyrl-CS"/>
        </w:rPr>
        <w:t>школе</w:t>
      </w:r>
    </w:p>
    <w:p w14:paraId="4635370A" w14:textId="444AAFAD" w:rsidR="00CB4383" w:rsidRDefault="001C51CD" w:rsidP="001C51CD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</w:t>
      </w:r>
      <w:r w:rsidR="00762A2C">
        <w:rPr>
          <w:lang w:val="sr-Cyrl-CS"/>
        </w:rPr>
        <w:t>___</w:t>
      </w:r>
      <w:r>
        <w:rPr>
          <w:lang w:val="sr-Cyrl-CS"/>
        </w:rPr>
        <w:t>___</w:t>
      </w:r>
      <w:r w:rsidR="00CB4383">
        <w:rPr>
          <w:lang w:val="sr-Cyrl-CS"/>
        </w:rPr>
        <w:t>____________</w:t>
      </w:r>
    </w:p>
    <w:p w14:paraId="028D4D35" w14:textId="6A0CB90E" w:rsidR="00CB4383" w:rsidRPr="00541C54" w:rsidRDefault="001C51CD" w:rsidP="001C51CD">
      <w:pPr>
        <w:jc w:val="center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           </w:t>
      </w:r>
      <w:r w:rsidR="00541C54">
        <w:rPr>
          <w:lang w:val="sr-Cyrl-RS"/>
        </w:rPr>
        <w:t>Мићо Ковачевић</w:t>
      </w:r>
      <w:r w:rsidR="00BE3F1B">
        <w:rPr>
          <w:lang w:val="sr-Cyrl-RS"/>
        </w:rPr>
        <w:t xml:space="preserve">  </w:t>
      </w:r>
    </w:p>
    <w:sectPr w:rsidR="00CB4383" w:rsidRPr="00541C54" w:rsidSect="00EF5D8D">
      <w:pgSz w:w="12240" w:h="15840"/>
      <w:pgMar w:top="284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20"/>
    <w:multiLevelType w:val="hybridMultilevel"/>
    <w:tmpl w:val="25F81BEE"/>
    <w:lvl w:ilvl="0" w:tplc="E0282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F0E"/>
    <w:multiLevelType w:val="hybridMultilevel"/>
    <w:tmpl w:val="40E63496"/>
    <w:lvl w:ilvl="0" w:tplc="2064F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A14C2"/>
    <w:multiLevelType w:val="hybridMultilevel"/>
    <w:tmpl w:val="BC3CEED6"/>
    <w:lvl w:ilvl="0" w:tplc="4CEEA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49083">
    <w:abstractNumId w:val="0"/>
  </w:num>
  <w:num w:numId="2" w16cid:durableId="218638731">
    <w:abstractNumId w:val="2"/>
  </w:num>
  <w:num w:numId="3" w16cid:durableId="1095173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2143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99"/>
    <w:rsid w:val="000136DC"/>
    <w:rsid w:val="00064B60"/>
    <w:rsid w:val="000B6901"/>
    <w:rsid w:val="000E1C6D"/>
    <w:rsid w:val="00106421"/>
    <w:rsid w:val="0013506C"/>
    <w:rsid w:val="00150654"/>
    <w:rsid w:val="00176D01"/>
    <w:rsid w:val="001B10A1"/>
    <w:rsid w:val="001C44E3"/>
    <w:rsid w:val="001C51CD"/>
    <w:rsid w:val="001D20A7"/>
    <w:rsid w:val="001D782B"/>
    <w:rsid w:val="001E0AB5"/>
    <w:rsid w:val="001E7EC8"/>
    <w:rsid w:val="00254C98"/>
    <w:rsid w:val="00284D56"/>
    <w:rsid w:val="002A542A"/>
    <w:rsid w:val="002D25E0"/>
    <w:rsid w:val="003557C8"/>
    <w:rsid w:val="003859B2"/>
    <w:rsid w:val="0039296C"/>
    <w:rsid w:val="0039620C"/>
    <w:rsid w:val="003C2524"/>
    <w:rsid w:val="00411557"/>
    <w:rsid w:val="00423693"/>
    <w:rsid w:val="00455457"/>
    <w:rsid w:val="00457FB7"/>
    <w:rsid w:val="00466AD1"/>
    <w:rsid w:val="0048074A"/>
    <w:rsid w:val="004E4AEF"/>
    <w:rsid w:val="004F370A"/>
    <w:rsid w:val="004F590E"/>
    <w:rsid w:val="00502F6F"/>
    <w:rsid w:val="00537AC0"/>
    <w:rsid w:val="00541C54"/>
    <w:rsid w:val="00553434"/>
    <w:rsid w:val="005E10E1"/>
    <w:rsid w:val="005F2767"/>
    <w:rsid w:val="00631801"/>
    <w:rsid w:val="00646B20"/>
    <w:rsid w:val="00676A1F"/>
    <w:rsid w:val="006B1299"/>
    <w:rsid w:val="006C1DF1"/>
    <w:rsid w:val="00762A2C"/>
    <w:rsid w:val="007743CE"/>
    <w:rsid w:val="007D4A77"/>
    <w:rsid w:val="00801B43"/>
    <w:rsid w:val="00835DED"/>
    <w:rsid w:val="00842966"/>
    <w:rsid w:val="008573BE"/>
    <w:rsid w:val="00885591"/>
    <w:rsid w:val="00891C28"/>
    <w:rsid w:val="00893990"/>
    <w:rsid w:val="008B4AA2"/>
    <w:rsid w:val="008B6988"/>
    <w:rsid w:val="00912673"/>
    <w:rsid w:val="0092228D"/>
    <w:rsid w:val="00957833"/>
    <w:rsid w:val="009655B1"/>
    <w:rsid w:val="00967383"/>
    <w:rsid w:val="009A7A36"/>
    <w:rsid w:val="009C6EC3"/>
    <w:rsid w:val="00A2018F"/>
    <w:rsid w:val="00A22C8F"/>
    <w:rsid w:val="00A57F7F"/>
    <w:rsid w:val="00A928A8"/>
    <w:rsid w:val="00AE76DA"/>
    <w:rsid w:val="00AE77D7"/>
    <w:rsid w:val="00AF0F15"/>
    <w:rsid w:val="00B04DE6"/>
    <w:rsid w:val="00B50EED"/>
    <w:rsid w:val="00B65AED"/>
    <w:rsid w:val="00BA7194"/>
    <w:rsid w:val="00BD459A"/>
    <w:rsid w:val="00BE3F1B"/>
    <w:rsid w:val="00C0432D"/>
    <w:rsid w:val="00C11B91"/>
    <w:rsid w:val="00C211FA"/>
    <w:rsid w:val="00C47AEA"/>
    <w:rsid w:val="00C728C9"/>
    <w:rsid w:val="00C96DD2"/>
    <w:rsid w:val="00CB23FC"/>
    <w:rsid w:val="00CB4383"/>
    <w:rsid w:val="00D250B4"/>
    <w:rsid w:val="00D27B40"/>
    <w:rsid w:val="00D310B1"/>
    <w:rsid w:val="00D35914"/>
    <w:rsid w:val="00D50FF0"/>
    <w:rsid w:val="00D71D47"/>
    <w:rsid w:val="00D92CA7"/>
    <w:rsid w:val="00DC6162"/>
    <w:rsid w:val="00DD3372"/>
    <w:rsid w:val="00DF6070"/>
    <w:rsid w:val="00E40B0F"/>
    <w:rsid w:val="00E4372B"/>
    <w:rsid w:val="00E64ACC"/>
    <w:rsid w:val="00E67B1A"/>
    <w:rsid w:val="00E87D70"/>
    <w:rsid w:val="00E94ECC"/>
    <w:rsid w:val="00EF5D8D"/>
    <w:rsid w:val="00F0535E"/>
    <w:rsid w:val="00F712BF"/>
    <w:rsid w:val="00F82240"/>
    <w:rsid w:val="00F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157C"/>
  <w15:docId w15:val="{0D3E3F8D-F8AB-471D-85A9-023C432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Proba</dc:creator>
  <cp:keywords/>
  <dc:description/>
  <cp:lastModifiedBy>PC</cp:lastModifiedBy>
  <cp:revision>2</cp:revision>
  <cp:lastPrinted>2025-04-30T07:47:00Z</cp:lastPrinted>
  <dcterms:created xsi:type="dcterms:W3CDTF">2026-04-21T09:21:00Z</dcterms:created>
  <dcterms:modified xsi:type="dcterms:W3CDTF">2026-04-21T09:21:00Z</dcterms:modified>
</cp:coreProperties>
</file>